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43BC" w14:textId="77777777" w:rsidR="00764D40" w:rsidRDefault="00764D40" w:rsidP="008E345F">
      <w:pPr>
        <w:jc w:val="center"/>
        <w:rPr>
          <w:rFonts w:asciiTheme="minorHAnsi" w:hAnsiTheme="minorHAnsi"/>
          <w:b/>
          <w:sz w:val="28"/>
        </w:rPr>
      </w:pPr>
    </w:p>
    <w:p w14:paraId="09B1E673" w14:textId="2C563CF8" w:rsidR="008E345F" w:rsidRPr="00E84EB6" w:rsidRDefault="00441093" w:rsidP="008E345F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IX </w:t>
      </w:r>
      <w:r w:rsidR="008E345F" w:rsidRPr="00E84EB6">
        <w:rPr>
          <w:rFonts w:asciiTheme="minorHAnsi" w:hAnsiTheme="minorHAnsi"/>
          <w:b/>
          <w:sz w:val="28"/>
        </w:rPr>
        <w:t>OGÓLNOPOLSKA KONFERENCJA NAUKOWA</w:t>
      </w:r>
    </w:p>
    <w:p w14:paraId="08E2825A" w14:textId="77777777" w:rsidR="008E345F" w:rsidRPr="00E84EB6" w:rsidRDefault="008E345F" w:rsidP="008E345F">
      <w:pPr>
        <w:jc w:val="center"/>
        <w:rPr>
          <w:rFonts w:asciiTheme="minorHAnsi" w:hAnsiTheme="minorHAnsi"/>
        </w:rPr>
      </w:pPr>
      <w:r w:rsidRPr="00E84EB6">
        <w:rPr>
          <w:rFonts w:asciiTheme="minorHAnsi" w:hAnsiTheme="minorHAnsi"/>
        </w:rPr>
        <w:t>z cyklu</w:t>
      </w:r>
    </w:p>
    <w:p w14:paraId="74AF6F7D" w14:textId="77777777" w:rsidR="008E345F" w:rsidRPr="00E84EB6" w:rsidRDefault="008E345F" w:rsidP="008E345F">
      <w:pPr>
        <w:jc w:val="center"/>
        <w:rPr>
          <w:rFonts w:asciiTheme="minorHAnsi" w:hAnsiTheme="minorHAnsi"/>
          <w:sz w:val="22"/>
        </w:rPr>
      </w:pPr>
      <w:r w:rsidRPr="00E84EB6">
        <w:rPr>
          <w:rFonts w:asciiTheme="minorHAnsi" w:hAnsiTheme="minorHAnsi"/>
          <w:b/>
          <w:sz w:val="28"/>
        </w:rPr>
        <w:t>KONTEKSTY KSZTAŁCENIA MUZYCZNEGO</w:t>
      </w:r>
    </w:p>
    <w:p w14:paraId="0955027A" w14:textId="77777777" w:rsidR="008E345F" w:rsidRPr="00E84EB6" w:rsidRDefault="008E345F" w:rsidP="008E345F">
      <w:pPr>
        <w:jc w:val="center"/>
        <w:rPr>
          <w:rFonts w:asciiTheme="minorHAnsi" w:hAnsiTheme="minorHAnsi"/>
        </w:rPr>
      </w:pPr>
    </w:p>
    <w:p w14:paraId="1D4CC3BC" w14:textId="2146D728" w:rsidR="008E345F" w:rsidRPr="00E84EB6" w:rsidRDefault="008E345F" w:rsidP="008E345F">
      <w:pPr>
        <w:jc w:val="center"/>
        <w:rPr>
          <w:rFonts w:asciiTheme="minorHAnsi" w:hAnsiTheme="minorHAnsi"/>
          <w:sz w:val="28"/>
        </w:rPr>
      </w:pPr>
      <w:r w:rsidRPr="00E84EB6">
        <w:rPr>
          <w:rFonts w:asciiTheme="minorHAnsi" w:hAnsiTheme="minorHAnsi"/>
          <w:sz w:val="28"/>
        </w:rPr>
        <w:t>1</w:t>
      </w:r>
      <w:r w:rsidR="0046295D">
        <w:rPr>
          <w:rFonts w:asciiTheme="minorHAnsi" w:hAnsiTheme="minorHAnsi"/>
          <w:sz w:val="28"/>
        </w:rPr>
        <w:t>9</w:t>
      </w:r>
      <w:r w:rsidRPr="00E84EB6">
        <w:rPr>
          <w:rFonts w:asciiTheme="minorHAnsi" w:hAnsiTheme="minorHAnsi"/>
          <w:sz w:val="28"/>
        </w:rPr>
        <w:t xml:space="preserve"> marca 202</w:t>
      </w:r>
      <w:r w:rsidR="0046295D">
        <w:rPr>
          <w:rFonts w:asciiTheme="minorHAnsi" w:hAnsiTheme="minorHAnsi"/>
          <w:sz w:val="28"/>
        </w:rPr>
        <w:t>6</w:t>
      </w:r>
    </w:p>
    <w:p w14:paraId="24FDCCBB" w14:textId="77777777" w:rsidR="008E345F" w:rsidRPr="00E84EB6" w:rsidRDefault="008E345F" w:rsidP="008E345F">
      <w:pPr>
        <w:jc w:val="center"/>
        <w:rPr>
          <w:rFonts w:asciiTheme="minorHAnsi" w:hAnsiTheme="minorHAnsi"/>
        </w:rPr>
      </w:pPr>
      <w:r w:rsidRPr="00E84EB6">
        <w:rPr>
          <w:rFonts w:asciiTheme="minorHAnsi" w:hAnsiTheme="minorHAnsi"/>
        </w:rPr>
        <w:t>Akademia Muzyczna im. Grażyny i Kiejstuta Bacewiczów w Łodzi</w:t>
      </w:r>
    </w:p>
    <w:p w14:paraId="37A3D5B6" w14:textId="77777777" w:rsidR="008E345F" w:rsidRPr="0047186F" w:rsidRDefault="008E345F" w:rsidP="008E345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163"/>
        <w:gridCol w:w="6623"/>
      </w:tblGrid>
      <w:tr w:rsidR="008E345F" w:rsidRPr="0047186F" w14:paraId="797648E0" w14:textId="77777777" w:rsidTr="0046295D">
        <w:trPr>
          <w:trHeight w:val="408"/>
        </w:trPr>
        <w:tc>
          <w:tcPr>
            <w:tcW w:w="9288" w:type="dxa"/>
            <w:gridSpan w:val="3"/>
            <w:shd w:val="clear" w:color="auto" w:fill="D9D9D9"/>
            <w:vAlign w:val="center"/>
          </w:tcPr>
          <w:p w14:paraId="234A6E4D" w14:textId="77777777" w:rsidR="008E345F" w:rsidRPr="0047186F" w:rsidRDefault="008E345F" w:rsidP="00755BE3">
            <w:pPr>
              <w:jc w:val="center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b/>
                <w:sz w:val="28"/>
              </w:rPr>
              <w:t>KARTA ZGŁOSZENIA</w:t>
            </w:r>
          </w:p>
        </w:tc>
      </w:tr>
      <w:tr w:rsidR="008E345F" w:rsidRPr="0047186F" w14:paraId="3018301E" w14:textId="77777777" w:rsidTr="0046295D">
        <w:tc>
          <w:tcPr>
            <w:tcW w:w="2502" w:type="dxa"/>
          </w:tcPr>
          <w:p w14:paraId="49D6AF76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 xml:space="preserve">imię i nazwisko  </w:t>
            </w:r>
          </w:p>
        </w:tc>
        <w:tc>
          <w:tcPr>
            <w:tcW w:w="6786" w:type="dxa"/>
            <w:gridSpan w:val="2"/>
          </w:tcPr>
          <w:p w14:paraId="4C1625E5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8B8AED7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4A8612D9" w14:textId="77777777" w:rsidTr="0046295D">
        <w:tc>
          <w:tcPr>
            <w:tcW w:w="2502" w:type="dxa"/>
          </w:tcPr>
          <w:p w14:paraId="2AFAC9B7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stopień naukowy</w:t>
            </w:r>
          </w:p>
        </w:tc>
        <w:tc>
          <w:tcPr>
            <w:tcW w:w="6786" w:type="dxa"/>
            <w:gridSpan w:val="2"/>
          </w:tcPr>
          <w:p w14:paraId="119449C0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72192AA6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4E41951E" w14:textId="77777777" w:rsidTr="0046295D">
        <w:tc>
          <w:tcPr>
            <w:tcW w:w="2502" w:type="dxa"/>
          </w:tcPr>
          <w:p w14:paraId="148DE215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  <w:szCs w:val="20"/>
              </w:rPr>
              <w:t>nazwa uczelni lub reprezentowanej instytucji</w:t>
            </w:r>
          </w:p>
        </w:tc>
        <w:tc>
          <w:tcPr>
            <w:tcW w:w="6786" w:type="dxa"/>
            <w:gridSpan w:val="2"/>
          </w:tcPr>
          <w:p w14:paraId="2226EB8A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A26D18B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2710B570" w14:textId="77777777" w:rsidTr="0046295D">
        <w:trPr>
          <w:trHeight w:val="464"/>
        </w:trPr>
        <w:tc>
          <w:tcPr>
            <w:tcW w:w="9288" w:type="dxa"/>
            <w:gridSpan w:val="3"/>
            <w:shd w:val="clear" w:color="auto" w:fill="D9D9D9"/>
            <w:vAlign w:val="center"/>
          </w:tcPr>
          <w:p w14:paraId="1CACAA5F" w14:textId="77777777" w:rsidR="008E345F" w:rsidRPr="0047186F" w:rsidRDefault="008E345F" w:rsidP="00755BE3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4EB6">
              <w:rPr>
                <w:rFonts w:asciiTheme="minorHAnsi" w:hAnsiTheme="minorHAnsi"/>
                <w:b/>
                <w:sz w:val="24"/>
              </w:rPr>
              <w:t>Adres do korespondencji</w:t>
            </w:r>
          </w:p>
        </w:tc>
      </w:tr>
      <w:tr w:rsidR="008E345F" w:rsidRPr="0047186F" w14:paraId="4BCBC6DE" w14:textId="77777777" w:rsidTr="0046295D">
        <w:tc>
          <w:tcPr>
            <w:tcW w:w="2665" w:type="dxa"/>
            <w:gridSpan w:val="2"/>
          </w:tcPr>
          <w:p w14:paraId="470D42A2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ulica/</w:t>
            </w:r>
            <w:r w:rsidRPr="0047186F">
              <w:rPr>
                <w:rFonts w:asciiTheme="minorHAnsi" w:hAnsiTheme="minorHAnsi"/>
                <w:sz w:val="20"/>
                <w:szCs w:val="20"/>
              </w:rPr>
              <w:t>numer domu/mieszkania</w:t>
            </w:r>
          </w:p>
        </w:tc>
        <w:tc>
          <w:tcPr>
            <w:tcW w:w="6623" w:type="dxa"/>
          </w:tcPr>
          <w:p w14:paraId="62C21C7D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3F3D810F" w14:textId="77777777" w:rsidTr="0046295D">
        <w:tc>
          <w:tcPr>
            <w:tcW w:w="2665" w:type="dxa"/>
            <w:gridSpan w:val="2"/>
          </w:tcPr>
          <w:p w14:paraId="63991C38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kod pocztowy</w:t>
            </w:r>
          </w:p>
        </w:tc>
        <w:tc>
          <w:tcPr>
            <w:tcW w:w="6623" w:type="dxa"/>
          </w:tcPr>
          <w:p w14:paraId="5FD36437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03DC8DED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15113315" w14:textId="77777777" w:rsidTr="0046295D">
        <w:tc>
          <w:tcPr>
            <w:tcW w:w="2665" w:type="dxa"/>
            <w:gridSpan w:val="2"/>
          </w:tcPr>
          <w:p w14:paraId="358CECA0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miejscowość</w:t>
            </w:r>
          </w:p>
        </w:tc>
        <w:tc>
          <w:tcPr>
            <w:tcW w:w="6623" w:type="dxa"/>
          </w:tcPr>
          <w:p w14:paraId="7E5D854A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7A5E773C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2A7E9895" w14:textId="77777777" w:rsidTr="0046295D">
        <w:tc>
          <w:tcPr>
            <w:tcW w:w="2665" w:type="dxa"/>
            <w:gridSpan w:val="2"/>
          </w:tcPr>
          <w:p w14:paraId="4FE170E3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telefon</w:t>
            </w:r>
          </w:p>
        </w:tc>
        <w:tc>
          <w:tcPr>
            <w:tcW w:w="6623" w:type="dxa"/>
          </w:tcPr>
          <w:p w14:paraId="050F57C7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16B4A084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5A6A4D0B" w14:textId="77777777" w:rsidTr="0046295D">
        <w:tc>
          <w:tcPr>
            <w:tcW w:w="2665" w:type="dxa"/>
            <w:gridSpan w:val="2"/>
          </w:tcPr>
          <w:p w14:paraId="55B0618C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adres e-mail</w:t>
            </w:r>
          </w:p>
        </w:tc>
        <w:tc>
          <w:tcPr>
            <w:tcW w:w="6623" w:type="dxa"/>
          </w:tcPr>
          <w:p w14:paraId="7C25B3D1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6A9B1465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B1A7D7B" w14:textId="77777777" w:rsidR="008E345F" w:rsidRPr="0047186F" w:rsidRDefault="008E345F" w:rsidP="008E345F">
      <w:pPr>
        <w:rPr>
          <w:rFonts w:asciiTheme="minorHAnsi" w:hAnsiTheme="minorHAnsi"/>
          <w:sz w:val="10"/>
        </w:rPr>
      </w:pPr>
    </w:p>
    <w:p w14:paraId="024CB366" w14:textId="77777777" w:rsidR="008E345F" w:rsidRPr="0047186F" w:rsidRDefault="008E345F" w:rsidP="008E345F">
      <w:pPr>
        <w:jc w:val="both"/>
        <w:rPr>
          <w:rFonts w:asciiTheme="minorHAnsi" w:hAnsiTheme="minorHAnsi"/>
          <w:sz w:val="22"/>
        </w:rPr>
      </w:pPr>
      <w:r w:rsidRPr="0047186F">
        <w:rPr>
          <w:rFonts w:asciiTheme="minorHAnsi" w:hAnsiTheme="minorHAnsi"/>
          <w:sz w:val="18"/>
        </w:rPr>
        <w:t>Zgodnie z obowiązującymi przepisami, organizator konferencji zobowiązany jest do wystawienia faktury VAT w ciągu 7 dni od daty wpłaty tylko i wyłącznie na podmiot, który dokonał wpłaty na konto (tj. instytucję lub osobę fizyczną).</w:t>
      </w:r>
    </w:p>
    <w:p w14:paraId="538B101E" w14:textId="77777777" w:rsidR="008E345F" w:rsidRPr="0047186F" w:rsidRDefault="008E345F" w:rsidP="008E345F">
      <w:pPr>
        <w:jc w:val="both"/>
        <w:rPr>
          <w:rFonts w:asciiTheme="minorHAnsi" w:hAnsiTheme="minorHAnsi"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6310"/>
      </w:tblGrid>
      <w:tr w:rsidR="008E345F" w:rsidRPr="0047186F" w14:paraId="38434F4A" w14:textId="77777777" w:rsidTr="00755BE3">
        <w:trPr>
          <w:trHeight w:val="464"/>
        </w:trPr>
        <w:tc>
          <w:tcPr>
            <w:tcW w:w="10598" w:type="dxa"/>
            <w:gridSpan w:val="2"/>
            <w:shd w:val="clear" w:color="auto" w:fill="D9D9D9"/>
            <w:vAlign w:val="center"/>
          </w:tcPr>
          <w:p w14:paraId="18F6345B" w14:textId="77777777" w:rsidR="008E345F" w:rsidRPr="0047186F" w:rsidRDefault="008E345F" w:rsidP="00755BE3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4EB6">
              <w:rPr>
                <w:rFonts w:asciiTheme="minorHAnsi" w:hAnsiTheme="minorHAnsi"/>
                <w:b/>
                <w:sz w:val="24"/>
              </w:rPr>
              <w:t>Dane instytucji, na którą wystawiona zostanie faktura VAT</w:t>
            </w:r>
          </w:p>
        </w:tc>
      </w:tr>
      <w:tr w:rsidR="008E345F" w:rsidRPr="0047186F" w14:paraId="356D40C2" w14:textId="77777777" w:rsidTr="00755BE3">
        <w:tc>
          <w:tcPr>
            <w:tcW w:w="3227" w:type="dxa"/>
          </w:tcPr>
          <w:p w14:paraId="0945A79F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 xml:space="preserve">nazwa instytucji </w:t>
            </w:r>
          </w:p>
          <w:p w14:paraId="503C3B27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lub imię i nazwisko (w przypadku wpłat indywidualnych)</w:t>
            </w:r>
          </w:p>
        </w:tc>
        <w:tc>
          <w:tcPr>
            <w:tcW w:w="7371" w:type="dxa"/>
          </w:tcPr>
          <w:p w14:paraId="31B63072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0C93FA6A" w14:textId="77777777" w:rsidTr="00755BE3">
        <w:trPr>
          <w:trHeight w:val="427"/>
        </w:trPr>
        <w:tc>
          <w:tcPr>
            <w:tcW w:w="10598" w:type="dxa"/>
            <w:gridSpan w:val="2"/>
            <w:shd w:val="clear" w:color="auto" w:fill="D9D9D9"/>
            <w:vAlign w:val="center"/>
          </w:tcPr>
          <w:p w14:paraId="3B5A26EC" w14:textId="77777777" w:rsidR="008E345F" w:rsidRPr="0047186F" w:rsidRDefault="008E345F" w:rsidP="00755BE3">
            <w:pPr>
              <w:pStyle w:val="Bezodstpw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84EB6">
              <w:rPr>
                <w:rFonts w:asciiTheme="minorHAnsi" w:hAnsiTheme="minorHAnsi"/>
                <w:b/>
                <w:sz w:val="24"/>
              </w:rPr>
              <w:t>Adres płatnika</w:t>
            </w:r>
          </w:p>
        </w:tc>
      </w:tr>
      <w:tr w:rsidR="008E345F" w:rsidRPr="0047186F" w14:paraId="4A2A8142" w14:textId="77777777" w:rsidTr="00755BE3">
        <w:tc>
          <w:tcPr>
            <w:tcW w:w="3227" w:type="dxa"/>
          </w:tcPr>
          <w:p w14:paraId="23FA5D59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ulica</w:t>
            </w:r>
          </w:p>
        </w:tc>
        <w:tc>
          <w:tcPr>
            <w:tcW w:w="7371" w:type="dxa"/>
          </w:tcPr>
          <w:p w14:paraId="68888AA2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56DBD295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111A2C97" w14:textId="77777777" w:rsidTr="00755BE3">
        <w:tc>
          <w:tcPr>
            <w:tcW w:w="3227" w:type="dxa"/>
          </w:tcPr>
          <w:p w14:paraId="5BADA6BA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kod pocztowy</w:t>
            </w:r>
          </w:p>
        </w:tc>
        <w:tc>
          <w:tcPr>
            <w:tcW w:w="7371" w:type="dxa"/>
          </w:tcPr>
          <w:p w14:paraId="56C4350F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2FE22109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7D57529D" w14:textId="77777777" w:rsidTr="00755BE3">
        <w:tc>
          <w:tcPr>
            <w:tcW w:w="3227" w:type="dxa"/>
          </w:tcPr>
          <w:p w14:paraId="342D59EC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miejscowość</w:t>
            </w:r>
          </w:p>
        </w:tc>
        <w:tc>
          <w:tcPr>
            <w:tcW w:w="7371" w:type="dxa"/>
          </w:tcPr>
          <w:p w14:paraId="35BA6090" w14:textId="77777777" w:rsidR="008E345F" w:rsidRDefault="008E345F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ADF8DFF" w14:textId="77777777" w:rsidR="0046295D" w:rsidRPr="0047186F" w:rsidRDefault="0046295D" w:rsidP="00755BE3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E345F" w:rsidRPr="0047186F" w14:paraId="543533B8" w14:textId="77777777" w:rsidTr="00755BE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4F38" w14:textId="77777777" w:rsidR="008E345F" w:rsidRPr="0047186F" w:rsidRDefault="008E345F" w:rsidP="00755BE3">
            <w:pPr>
              <w:pStyle w:val="Bezodstpw"/>
              <w:rPr>
                <w:rFonts w:asciiTheme="minorHAnsi" w:hAnsiTheme="minorHAnsi"/>
                <w:sz w:val="20"/>
              </w:rPr>
            </w:pPr>
            <w:r w:rsidRPr="0047186F">
              <w:rPr>
                <w:rFonts w:asciiTheme="minorHAnsi" w:hAnsiTheme="minorHAnsi"/>
                <w:sz w:val="20"/>
              </w:rPr>
              <w:t>NIP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C7CC" w14:textId="77777777" w:rsidR="008E345F" w:rsidRDefault="008E345F" w:rsidP="00755BE3">
            <w:pPr>
              <w:rPr>
                <w:rFonts w:asciiTheme="minorHAnsi" w:hAnsiTheme="minorHAnsi"/>
              </w:rPr>
            </w:pPr>
          </w:p>
          <w:p w14:paraId="7230C652" w14:textId="77777777" w:rsidR="0046295D" w:rsidRPr="0047186F" w:rsidRDefault="0046295D" w:rsidP="00755BE3">
            <w:pPr>
              <w:rPr>
                <w:rFonts w:asciiTheme="minorHAnsi" w:hAnsiTheme="minorHAnsi"/>
              </w:rPr>
            </w:pPr>
          </w:p>
        </w:tc>
      </w:tr>
    </w:tbl>
    <w:p w14:paraId="180E0478" w14:textId="77777777" w:rsidR="008E345F" w:rsidRPr="0047186F" w:rsidRDefault="008E345F" w:rsidP="008E345F">
      <w:pPr>
        <w:pStyle w:val="Akapitzlist"/>
        <w:spacing w:before="180" w:after="0" w:line="240" w:lineRule="auto"/>
        <w:ind w:left="0"/>
        <w:contextualSpacing w:val="0"/>
        <w:jc w:val="both"/>
        <w:rPr>
          <w:rFonts w:asciiTheme="minorHAnsi" w:hAnsiTheme="minorHAnsi"/>
          <w:sz w:val="16"/>
          <w:szCs w:val="16"/>
        </w:rPr>
      </w:pPr>
    </w:p>
    <w:p w14:paraId="1E8D7724" w14:textId="77777777" w:rsidR="003D2837" w:rsidRDefault="003D2837"/>
    <w:p w14:paraId="342051E8" w14:textId="11B47BF0" w:rsidR="008E345F" w:rsidRDefault="008E345F" w:rsidP="008E345F">
      <w:pPr>
        <w:jc w:val="center"/>
        <w:rPr>
          <w:rFonts w:asciiTheme="minorHAnsi" w:hAnsiTheme="minorHAnsi"/>
          <w:sz w:val="22"/>
        </w:rPr>
      </w:pPr>
      <w:r w:rsidRPr="008E345F">
        <w:rPr>
          <w:rFonts w:asciiTheme="minorHAnsi" w:hAnsiTheme="minorHAnsi"/>
          <w:sz w:val="22"/>
        </w:rPr>
        <w:t xml:space="preserve">KONTAKT: </w:t>
      </w:r>
      <w:r w:rsidR="0046295D">
        <w:rPr>
          <w:rFonts w:asciiTheme="minorHAnsi" w:hAnsiTheme="minorHAnsi"/>
          <w:sz w:val="22"/>
        </w:rPr>
        <w:t>mgr Aleksandra Pawłowska</w:t>
      </w:r>
      <w:r w:rsidRPr="008E345F">
        <w:rPr>
          <w:rFonts w:asciiTheme="minorHAnsi" w:hAnsiTheme="minorHAnsi"/>
          <w:sz w:val="22"/>
        </w:rPr>
        <w:t xml:space="preserve"> | </w:t>
      </w:r>
      <w:r w:rsidR="0046295D">
        <w:rPr>
          <w:rFonts w:asciiTheme="minorHAnsi" w:hAnsiTheme="minorHAnsi"/>
          <w:sz w:val="22"/>
        </w:rPr>
        <w:t>aleksandra.pawlowska</w:t>
      </w:r>
      <w:r w:rsidRPr="008E345F">
        <w:rPr>
          <w:rFonts w:asciiTheme="minorHAnsi" w:hAnsiTheme="minorHAnsi"/>
          <w:sz w:val="22"/>
        </w:rPr>
        <w:t>@amuz.lodz.pl</w:t>
      </w:r>
    </w:p>
    <w:p w14:paraId="512C6A52" w14:textId="750C1D7E" w:rsidR="001440DA" w:rsidRDefault="001440DA" w:rsidP="008E345F">
      <w:pPr>
        <w:jc w:val="center"/>
        <w:rPr>
          <w:sz w:val="22"/>
        </w:rPr>
      </w:pPr>
    </w:p>
    <w:p w14:paraId="6D16EE66" w14:textId="29684B3C" w:rsidR="001440DA" w:rsidRPr="0054321C" w:rsidRDefault="001440DA" w:rsidP="001440DA">
      <w:pPr>
        <w:shd w:val="clear" w:color="auto" w:fill="FFFFFF"/>
        <w:rPr>
          <w:rFonts w:asciiTheme="minorHAnsi" w:hAnsiTheme="minorHAnsi" w:cstheme="minorHAnsi"/>
          <w:b/>
          <w:color w:val="1F1F1F"/>
        </w:rPr>
      </w:pPr>
      <w:r>
        <w:rPr>
          <w:sz w:val="22"/>
        </w:rPr>
        <w:br w:type="page"/>
      </w:r>
      <w:r w:rsidR="0054321C">
        <w:rPr>
          <w:sz w:val="22"/>
        </w:rPr>
        <w:lastRenderedPageBreak/>
        <w:br/>
      </w:r>
      <w:r w:rsidRPr="0054321C">
        <w:rPr>
          <w:rFonts w:asciiTheme="minorHAnsi" w:hAnsiTheme="minorHAnsi" w:cstheme="minorHAnsi"/>
          <w:b/>
          <w:color w:val="1F1F1F"/>
        </w:rPr>
        <w:t>Klauzula informacyjna o przetwarzaniu danych osobowych</w:t>
      </w:r>
    </w:p>
    <w:p w14:paraId="23C4B85E" w14:textId="77777777" w:rsidR="001440DA" w:rsidRPr="0054321C" w:rsidRDefault="001440DA" w:rsidP="001440DA">
      <w:pPr>
        <w:shd w:val="clear" w:color="auto" w:fill="FFFFFF"/>
        <w:rPr>
          <w:rFonts w:asciiTheme="minorHAnsi" w:hAnsiTheme="minorHAnsi" w:cstheme="minorHAnsi"/>
          <w:color w:val="1F1F1F"/>
        </w:rPr>
      </w:pPr>
    </w:p>
    <w:p w14:paraId="4CE1A49F" w14:textId="77777777" w:rsidR="001440DA" w:rsidRPr="0054321C" w:rsidRDefault="001440DA" w:rsidP="001440DA">
      <w:pPr>
        <w:shd w:val="clear" w:color="auto" w:fill="FFFFFF"/>
        <w:rPr>
          <w:rFonts w:asciiTheme="minorHAnsi" w:hAnsiTheme="minorHAnsi" w:cstheme="minorHAnsi"/>
          <w:color w:val="1F1F1F"/>
          <w:sz w:val="22"/>
          <w:szCs w:val="22"/>
        </w:rPr>
      </w:pPr>
      <w:r w:rsidRPr="0054321C">
        <w:rPr>
          <w:rFonts w:asciiTheme="minorHAnsi" w:hAnsiTheme="minorHAnsi" w:cstheme="minorHAnsi"/>
          <w:color w:val="1F1F1F"/>
          <w:sz w:val="22"/>
          <w:szCs w:val="22"/>
        </w:rPr>
        <w:t>1. Akademia Muzyczna im. Grażyny i Kiejstuta Bacewiczów w Łodzi ul. Gdańska 32, 90-716 Łódź informuje, że jest Administratorem Danych Osobowych zebranych na potrzeby zgłoszenia uczestnictwa w</w:t>
      </w:r>
      <w:r w:rsidRPr="005432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4321C">
        <w:rPr>
          <w:rFonts w:asciiTheme="minorHAnsi" w:hAnsiTheme="minorHAnsi" w:cstheme="minorHAnsi"/>
          <w:color w:val="000000"/>
          <w:sz w:val="22"/>
          <w:szCs w:val="22"/>
        </w:rPr>
        <w:t xml:space="preserve">IX Ogólnopolskiej Konferencji Naukowej </w:t>
      </w:r>
      <w:r w:rsidRPr="0054321C">
        <w:rPr>
          <w:rFonts w:asciiTheme="minorHAnsi" w:hAnsiTheme="minorHAnsi" w:cstheme="minorHAnsi"/>
          <w:i/>
          <w:color w:val="000000"/>
          <w:sz w:val="22"/>
          <w:szCs w:val="22"/>
        </w:rPr>
        <w:t>Edukacja w rytmie pracy mózgu</w:t>
      </w:r>
      <w:r w:rsidRPr="0054321C">
        <w:rPr>
          <w:rFonts w:asciiTheme="minorHAnsi" w:hAnsiTheme="minorHAnsi" w:cstheme="minorHAnsi"/>
          <w:color w:val="000000"/>
          <w:sz w:val="22"/>
          <w:szCs w:val="22"/>
        </w:rPr>
        <w:t xml:space="preserve"> z cyklu Konteksty Kształcenia Muzycznego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t xml:space="preserve">, która odbędzie się </w:t>
      </w:r>
      <w:r w:rsidRPr="0054321C">
        <w:rPr>
          <w:rFonts w:asciiTheme="minorHAnsi" w:hAnsiTheme="minorHAnsi" w:cstheme="minorHAnsi"/>
          <w:color w:val="000000"/>
          <w:sz w:val="22"/>
          <w:szCs w:val="22"/>
        </w:rPr>
        <w:t>stacjonarnie</w:t>
      </w:r>
      <w:r w:rsidRPr="0054321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t xml:space="preserve">w Akademii Muzycznej w Łodzi w dniu 19 marca 2026 roku. 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2. Akademia informuje, że dane osobowe: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nie będą przekazywane poza teren UE,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nie będą przetwarzane w sposób zautomatyzowany i nie będą podlegały profilowaniu.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 xml:space="preserve">3. Akademia informuje, że wyznaczyła Inspektora Ochrony Danych Osobowych, z którym można się skontaktować w zakresie danych osobowych pod adresem email: </w:t>
      </w:r>
      <w:hyperlink r:id="rId6" w:history="1">
        <w:r w:rsidRPr="0054321C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iodo@amuz.lodz.pl</w:t>
        </w:r>
      </w:hyperlink>
      <w:r w:rsidRPr="0054321C">
        <w:rPr>
          <w:rFonts w:asciiTheme="minorHAnsi" w:hAnsiTheme="minorHAnsi" w:cstheme="minorHAnsi"/>
          <w:color w:val="1F1F1F"/>
          <w:sz w:val="22"/>
          <w:szCs w:val="22"/>
        </w:rPr>
        <w:t>, lub pisemnie na adres Akademii.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 xml:space="preserve">4. Podane dane osobowe będą przetwarzane w związku ze zgłoszeniem uczestnika oraz uczestnictwem w IX Ogólnopolskiej Konferencji Naukowej </w:t>
      </w:r>
      <w:r w:rsidRPr="0054321C">
        <w:rPr>
          <w:rFonts w:asciiTheme="minorHAnsi" w:hAnsiTheme="minorHAnsi" w:cstheme="minorHAnsi"/>
          <w:i/>
          <w:color w:val="1F1F1F"/>
          <w:sz w:val="22"/>
          <w:szCs w:val="22"/>
        </w:rPr>
        <w:t>Edukacja w rytmie pracy mózgu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t xml:space="preserve"> z cyklu Konteksty Kształcenia Muzycznego. 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5. Dane osobowe będą przechowywane przez okres trwania wydarzenia oraz okres uzasadniony potrzebą archiwizowania danych.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 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6. Akademia informuje, że w związku z przetwarzanymi danymi osobowymi osobie, której dane dotyczą przysługuje prawo: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dostępu do swoich danych osobowych oraz otrzymania ich kopii,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sprostowania (poprawienia) swoich danych osobowych,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usunięcia danych,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ograniczenia przetwarzania danych,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wniesienia sprzeciwu wobec przetwarzania danych,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przenoszenia danych,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wniesienia skargi do organu nadzorczego,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• do cofnięcia zgody na przetwarzanie danych osobowych.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>Wyrażenie zgody na przetwarzanie danych osobowych jest dobrowolne, lecz niezbędne do realizacji przez Akademię obowiązków związanych z organizacją i realizacją wydarzenia.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br/>
        <w:t xml:space="preserve">Konsekwencją niewyrażenia zgody będzie brak możliwości otrzymania zaświadczenia o uczestnictwie w IX Ogólnopolskiej Konferencji Naukowej </w:t>
      </w:r>
      <w:r w:rsidRPr="0054321C">
        <w:rPr>
          <w:rFonts w:asciiTheme="minorHAnsi" w:hAnsiTheme="minorHAnsi" w:cstheme="minorHAnsi"/>
          <w:i/>
          <w:color w:val="1F1F1F"/>
          <w:sz w:val="22"/>
          <w:szCs w:val="22"/>
        </w:rPr>
        <w:t>Edukacja w rytmie pracy mózgu</w:t>
      </w:r>
      <w:r w:rsidRPr="0054321C">
        <w:rPr>
          <w:rFonts w:asciiTheme="minorHAnsi" w:hAnsiTheme="minorHAnsi" w:cstheme="minorHAnsi"/>
          <w:color w:val="1F1F1F"/>
          <w:sz w:val="22"/>
          <w:szCs w:val="22"/>
        </w:rPr>
        <w:t xml:space="preserve"> z cyklu Konteksty Kształcenia Muzycznego,</w:t>
      </w:r>
    </w:p>
    <w:p w14:paraId="077543A1" w14:textId="77777777" w:rsidR="001440DA" w:rsidRPr="0054321C" w:rsidRDefault="001440DA" w:rsidP="001440DA">
      <w:pPr>
        <w:rPr>
          <w:rFonts w:asciiTheme="minorHAnsi" w:hAnsiTheme="minorHAnsi" w:cstheme="minorHAnsi"/>
          <w:sz w:val="22"/>
          <w:szCs w:val="22"/>
        </w:rPr>
      </w:pPr>
    </w:p>
    <w:p w14:paraId="38B01F20" w14:textId="147932E5" w:rsidR="001440DA" w:rsidRPr="0054321C" w:rsidRDefault="001440DA" w:rsidP="001440DA">
      <w:pPr>
        <w:rPr>
          <w:rFonts w:asciiTheme="minorHAnsi" w:hAnsiTheme="minorHAnsi" w:cstheme="minorHAnsi"/>
          <w:sz w:val="22"/>
          <w:szCs w:val="22"/>
        </w:rPr>
      </w:pPr>
    </w:p>
    <w:p w14:paraId="57A6EBD6" w14:textId="77777777" w:rsidR="001440DA" w:rsidRPr="0054321C" w:rsidRDefault="001440DA" w:rsidP="001440DA">
      <w:pPr>
        <w:rPr>
          <w:rFonts w:asciiTheme="minorHAnsi" w:hAnsiTheme="minorHAnsi" w:cstheme="minorHAnsi"/>
          <w:sz w:val="22"/>
          <w:szCs w:val="22"/>
        </w:rPr>
      </w:pPr>
      <w:r w:rsidRPr="0054321C">
        <w:rPr>
          <w:rFonts w:asciiTheme="minorHAnsi" w:hAnsiTheme="minorHAnsi" w:cstheme="minorHAnsi"/>
          <w:sz w:val="22"/>
          <w:szCs w:val="22"/>
        </w:rPr>
        <w:t xml:space="preserve">Wyrażam zgodę na przetwarzanie danych osobowych. </w:t>
      </w:r>
    </w:p>
    <w:p w14:paraId="39B24915" w14:textId="77777777" w:rsidR="001440DA" w:rsidRPr="0054321C" w:rsidRDefault="001440DA" w:rsidP="001440DA">
      <w:pPr>
        <w:rPr>
          <w:rFonts w:asciiTheme="minorHAnsi" w:hAnsiTheme="minorHAnsi" w:cstheme="minorHAnsi"/>
          <w:sz w:val="22"/>
          <w:szCs w:val="22"/>
        </w:rPr>
      </w:pPr>
    </w:p>
    <w:p w14:paraId="07AA8A64" w14:textId="77777777" w:rsidR="001440DA" w:rsidRPr="0054321C" w:rsidRDefault="001440DA" w:rsidP="001440DA">
      <w:pPr>
        <w:rPr>
          <w:rFonts w:asciiTheme="minorHAnsi" w:hAnsiTheme="minorHAnsi" w:cstheme="minorHAnsi"/>
          <w:sz w:val="22"/>
          <w:szCs w:val="22"/>
        </w:rPr>
      </w:pPr>
    </w:p>
    <w:p w14:paraId="348BD70D" w14:textId="77777777" w:rsidR="001440DA" w:rsidRPr="0054321C" w:rsidRDefault="001440DA" w:rsidP="001440D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521998B" w14:textId="211AFE70" w:rsidR="001440DA" w:rsidRPr="0054321C" w:rsidRDefault="001440DA" w:rsidP="0054321C">
      <w:pPr>
        <w:jc w:val="right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54321C">
        <w:rPr>
          <w:rFonts w:asciiTheme="minorHAnsi" w:hAnsiTheme="minorHAnsi" w:cstheme="minorHAnsi"/>
          <w:sz w:val="20"/>
          <w:szCs w:val="20"/>
        </w:rPr>
        <w:t>data i podpis uczestnika</w:t>
      </w:r>
    </w:p>
    <w:sectPr w:rsidR="001440DA" w:rsidRPr="00543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A2AC3" w14:textId="77777777" w:rsidR="009339CA" w:rsidRDefault="009339CA" w:rsidP="008E345F">
      <w:r>
        <w:separator/>
      </w:r>
    </w:p>
  </w:endnote>
  <w:endnote w:type="continuationSeparator" w:id="0">
    <w:p w14:paraId="44C43DA3" w14:textId="77777777" w:rsidR="009339CA" w:rsidRDefault="009339CA" w:rsidP="008E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528D9" w14:textId="77777777" w:rsidR="009339CA" w:rsidRDefault="009339CA" w:rsidP="008E345F">
      <w:r>
        <w:separator/>
      </w:r>
    </w:p>
  </w:footnote>
  <w:footnote w:type="continuationSeparator" w:id="0">
    <w:p w14:paraId="4B10B325" w14:textId="77777777" w:rsidR="009339CA" w:rsidRDefault="009339CA" w:rsidP="008E3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80426" w14:textId="77777777" w:rsidR="008E345F" w:rsidRDefault="008E345F">
    <w:pPr>
      <w:pStyle w:val="Nagwek"/>
    </w:pPr>
    <w:r>
      <w:rPr>
        <w:noProof/>
      </w:rPr>
      <w:drawing>
        <wp:inline distT="0" distB="0" distL="0" distR="0" wp14:anchorId="0D13EAC0" wp14:editId="502172E8">
          <wp:extent cx="3111995" cy="8239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znak_z_nazwa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7242" cy="82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73EB44" w14:textId="77777777" w:rsidR="008E345F" w:rsidRDefault="008E34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5F"/>
    <w:rsid w:val="001440DA"/>
    <w:rsid w:val="003060F3"/>
    <w:rsid w:val="003D2837"/>
    <w:rsid w:val="00441093"/>
    <w:rsid w:val="0046295D"/>
    <w:rsid w:val="005102D7"/>
    <w:rsid w:val="0054321C"/>
    <w:rsid w:val="006526E7"/>
    <w:rsid w:val="00652CC3"/>
    <w:rsid w:val="00764D40"/>
    <w:rsid w:val="00794D5F"/>
    <w:rsid w:val="008E345F"/>
    <w:rsid w:val="009339CA"/>
    <w:rsid w:val="00CA7C78"/>
    <w:rsid w:val="00F0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6358D"/>
  <w15:docId w15:val="{FBEC6B0C-9EEE-4EF9-A7CE-289D3E09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8E345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8E34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34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3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34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34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45F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44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amuz.lodz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Piotr</cp:lastModifiedBy>
  <cp:revision>4</cp:revision>
  <dcterms:created xsi:type="dcterms:W3CDTF">2026-02-16T04:42:00Z</dcterms:created>
  <dcterms:modified xsi:type="dcterms:W3CDTF">2026-02-26T14:08:00Z</dcterms:modified>
</cp:coreProperties>
</file>